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9B" w:rsidRPr="0034693C" w:rsidRDefault="00E03E9B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602"/>
        <w:gridCol w:w="4734"/>
      </w:tblGrid>
      <w:tr w:rsidR="00E03E9B" w:rsidRPr="00E03E9B" w:rsidTr="00F879AF">
        <w:tc>
          <w:tcPr>
            <w:tcW w:w="4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МБОУ «Солнечная СОШ № 1» «</w:t>
            </w:r>
            <w:proofErr w:type="spellStart"/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Сайгатинская</w:t>
            </w:r>
            <w:proofErr w:type="spellEnd"/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СШ»»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Н. Потёмкина     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  </w:t>
            </w:r>
            <w:r w:rsidRPr="00E03E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(подпись, печать)</w:t>
            </w:r>
          </w:p>
          <w:p w:rsidR="00E03E9B" w:rsidRPr="00E03E9B" w:rsidRDefault="002E19D6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«01» сентября  2022</w:t>
            </w:r>
            <w:r w:rsidR="00E03E9B"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E03E9B" w:rsidRPr="00E03E9B" w:rsidRDefault="00E03E9B" w:rsidP="00E03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- лесничий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«</w:t>
            </w:r>
            <w:proofErr w:type="spellStart"/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Сургутское</w:t>
            </w:r>
            <w:proofErr w:type="spellEnd"/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лесничество»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М. Продан 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_________________________-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03E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(подпись, печать)</w:t>
            </w:r>
          </w:p>
          <w:p w:rsidR="00E03E9B" w:rsidRPr="00E03E9B" w:rsidRDefault="002E19D6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«01» сентября  2022</w:t>
            </w:r>
            <w:r w:rsidR="00E03E9B"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03E9B" w:rsidRPr="00E03E9B" w:rsidRDefault="00E03E9B" w:rsidP="00E03E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5F02" w:rsidRPr="0034693C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F02" w:rsidRPr="0034693C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93C" w:rsidRPr="0034693C" w:rsidRDefault="0034693C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93C" w:rsidRPr="0034693C" w:rsidRDefault="0034693C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F02" w:rsidRPr="0034693C" w:rsidRDefault="00D65F02" w:rsidP="003A53F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3469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</w:t>
      </w:r>
      <w:proofErr w:type="gramEnd"/>
      <w:r w:rsidRPr="003469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программ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школьного лесничества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D65F0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ЛЕСНОЙ ДОЗОР</w:t>
      </w:r>
      <w:r w:rsidRPr="00D65F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учрежденном на базе:</w:t>
      </w:r>
      <w:proofErr w:type="gramEnd"/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Филиала МБОУ «</w:t>
      </w: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1» «</w:t>
      </w: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СШ»»</w:t>
      </w: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«</w:t>
      </w: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лесничество»</w:t>
      </w: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Сургутского</w:t>
      </w:r>
      <w:proofErr w:type="spell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ХМАО-Югры</w:t>
      </w: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Сайгатина</w:t>
      </w:r>
      <w:proofErr w:type="spellEnd"/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34693C" w:rsidRDefault="0034693C" w:rsidP="003A53F9">
      <w:pPr>
        <w:shd w:val="clear" w:color="auto" w:fill="FFFFFF"/>
        <w:spacing w:after="0" w:line="24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Божко Н. В.,</w:t>
      </w:r>
    </w:p>
    <w:p w:rsidR="0034693C" w:rsidRPr="0034693C" w:rsidRDefault="0034693C" w:rsidP="003A53F9">
      <w:pPr>
        <w:shd w:val="clear" w:color="auto" w:fill="FFFFFF"/>
        <w:spacing w:after="0" w:line="24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ШЛ «Лесной дозор»,</w:t>
      </w:r>
    </w:p>
    <w:p w:rsidR="0034693C" w:rsidRPr="0034693C" w:rsidRDefault="0034693C" w:rsidP="003A53F9">
      <w:pPr>
        <w:shd w:val="clear" w:color="auto" w:fill="FFFFFF"/>
        <w:spacing w:after="0" w:line="24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 МБОУ «</w:t>
      </w: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1»</w:t>
      </w:r>
    </w:p>
    <w:p w:rsidR="0034693C" w:rsidRPr="00D65F02" w:rsidRDefault="0034693C" w:rsidP="003A53F9">
      <w:pPr>
        <w:shd w:val="clear" w:color="auto" w:fill="FFFFFF"/>
        <w:spacing w:after="0" w:line="240" w:lineRule="atLeast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СШ»»</w:t>
      </w: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D65F0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0B1E82" w:rsidP="003A53F9">
      <w:pPr>
        <w:shd w:val="clear" w:color="auto" w:fill="FFFFFF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bookmarkStart w:id="0" w:name="_GoBack"/>
      <w:bookmarkEnd w:id="0"/>
      <w:r w:rsidR="0034693C" w:rsidRP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34693C" w:rsidRDefault="0034693C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3F9" w:rsidRDefault="003A53F9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34693C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туальность введения программы «Ш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кольное лесничество» бесспорна, лес является одним из основных типов растительного покрова Земли, оказывающее огромное влияние на окружающую человека среду. Вместе с тем велики темпы сокращения площади лесов мира (за историю цивилизации сократились до 40-50%). Ведущим фактором сокращения лесных площадей является антропогенная деятельность – промышленные рубки, незаконные рубки, пожары и рекреационная деятельность.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«Школьное лесничество» является важным звеном в подготовке подрастающего поколения к труду, воспитании бережного отношения к природе, формирован</w:t>
      </w: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навыков правильного природопользования, а также получении подрастающим поколением профессиональных знаний, опыта в области лесоводческой деятельности. Данный курс позволяет формировать экологическую культуру, помогает ощутить взаимосвязь природы и человека, способствует возникновению гармоничных отношений с окружающим миром и самим собой.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данной образовательной программе ведется на основе индивидуальных и групповых технологий, предполагая организацию совместных действий, коммуникацию, общение. </w:t>
      </w: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используются передовые педагогические технологии и активные и интерактивные средства обучения (интеллектуальные марафоны, репортажи, ролевые и деловые игры, игры-путешествия, конференции, экологические выставки, олимпиады и др.)</w:t>
      </w:r>
      <w:r w:rsidR="003A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содержании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научно-исследовательская и практическая деятельность учащихся на местном материале своего города и края и </w:t>
      </w:r>
      <w:proofErr w:type="spell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междисциплинарность</w:t>
      </w:r>
      <w:proofErr w:type="spell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предполагающая логическое включение и объединение знаний различных наук: биологии, лесоведения, экологии, геоботаники, географии, химии, дендрологии, почвоведения, информатики.</w:t>
      </w:r>
      <w:proofErr w:type="gramEnd"/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программы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расширение и углубление знаний в области лесного хозяйства и экологии, развитие экологического мышления, воспитание у учащихся экологически и экономически обоснованного, социально-активного отношения к природе, вовлечение детей в практическую природоохранную деятельность.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научного мировоззрения, творческого воображения, экологической грамотности;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научно-исследовательскую работу;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учащихся в области лесоведения и экологии,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видовом составе растений и животных своего края,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давать экологическую оценку состояния лесного хозяйства;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знаний о значении леса, его роли в природе и хозяйственной жизни людей;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мероприятиях, направленных на сбережение и приумножение лесных богатств;</w:t>
      </w:r>
    </w:p>
    <w:p w:rsidR="00D65F02" w:rsidRPr="00D65F02" w:rsidRDefault="003A53F9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F02"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профессий, связанных с работой в лесном хозяйстве.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форме: традиционные занятия; практические занятия конкурсы; консультативная работа, разработка и защита проекта; выставки; экскурсии; акции; викторины; встреча с интересными людьми; круглый стол; лабораторное занятие; наблюдение; поход; мастерская; консультация; презентация; научно-практическая конференция.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формой организации учебного процесса является практические занятия.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Осуществляется работа по направлениям:</w:t>
      </w:r>
    </w:p>
    <w:p w:rsidR="00D65F02" w:rsidRPr="0034693C" w:rsidRDefault="00D65F02" w:rsidP="003A53F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426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Природоохранная деятельность: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лесов от пожаров (патрулирование).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природоохранных рейдов.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Лесохозяйственная деятельность: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Прополка посевов.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лесных семян.</w:t>
      </w:r>
    </w:p>
    <w:p w:rsidR="00D65F02" w:rsidRPr="0034693C" w:rsidRDefault="00D65F02" w:rsidP="003A53F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426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Эколого-просветительская деятельность: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средств наглядной агитации (аншлагов, плакатов,</w:t>
      </w:r>
      <w:r w:rsid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листовок, видеофильмов и т.д.).</w:t>
      </w:r>
    </w:p>
    <w:p w:rsid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аншлагов, развешивание плакатов, листовок, создание</w:t>
      </w:r>
      <w:r w:rsidR="003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видеофильмов.</w:t>
      </w:r>
    </w:p>
    <w:p w:rsidR="003A53F9" w:rsidRPr="00D65F02" w:rsidRDefault="003A53F9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агитбригады.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экологических игр, викторин, вечеров</w:t>
      </w:r>
      <w:r w:rsidR="003A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акций.</w:t>
      </w:r>
    </w:p>
    <w:p w:rsidR="00D65F02" w:rsidRPr="0034693C" w:rsidRDefault="00D65F02" w:rsidP="003A53F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426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69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Учебно-исследовательская деятельность: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занятия.</w:t>
      </w:r>
    </w:p>
    <w:p w:rsidR="00D65F02" w:rsidRPr="00D65F02" w:rsidRDefault="0034693C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работы. 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исследовательских работ.</w:t>
      </w:r>
    </w:p>
    <w:p w:rsidR="00D65F02" w:rsidRDefault="00D65F02" w:rsidP="003A53F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426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Организационная деятельность:</w:t>
      </w:r>
    </w:p>
    <w:p w:rsidR="003A53F9" w:rsidRDefault="003A53F9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ШЛ (на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отчетов, документов о работе школьного лесничества.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</w:t>
      </w:r>
      <w:r w:rsidR="003A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лесничеств.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A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детей 10-17 лет.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F02" w:rsidRP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3A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обучения.</w:t>
      </w:r>
    </w:p>
    <w:p w:rsidR="00D65F02" w:rsidRPr="003A53F9" w:rsidRDefault="00D65F02" w:rsidP="003A53F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понятая о лесе и лесоводстве;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нарушения лесных экосистем;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нарушения окружающей среды;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биогенных элементов и органических </w:t>
      </w:r>
      <w:proofErr w:type="gramStart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веществах</w:t>
      </w:r>
      <w:proofErr w:type="gramEnd"/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</w:t>
      </w: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организмах, биосфере;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микроскопа; ведущих естествоиспытателей и их заслуги;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строения и жизнедеятельности изучаемых биологических объектов;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царств живой природы;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среды обитания живых организмов;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планеты, их обитателей;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черты приспособленности живых организмов к определённым условиям.</w:t>
      </w:r>
    </w:p>
    <w:p w:rsidR="00D65F02" w:rsidRPr="003A53F9" w:rsidRDefault="00D65F02" w:rsidP="003A53F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проводить наблюдения, измерения, опыты;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учебных задач самостоятельно и под руководством учителя;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выполнения учебной задачи;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обобщение разных видов информации;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источников информации для выполнения учебной задачи;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подготовка сообщений;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деятельности.</w:t>
      </w:r>
    </w:p>
    <w:p w:rsidR="00D65F02" w:rsidRPr="003A53F9" w:rsidRDefault="00D65F02" w:rsidP="003A53F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5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обучению;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мотивов к обучению;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поведения в природе, осознания ценности живых объектов;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D65F02" w:rsidRPr="00D65F02" w:rsidRDefault="00D65F02" w:rsidP="003A53F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культуры.</w:t>
      </w:r>
    </w:p>
    <w:p w:rsidR="00D65F02" w:rsidRPr="00A94644" w:rsidRDefault="00D65F02" w:rsidP="00A94644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</w:t>
      </w:r>
      <w:r w:rsidR="00A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r w:rsidR="00A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A94644" w:rsidRPr="00E03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«Основы лесоведения».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916"/>
        <w:gridCol w:w="2144"/>
        <w:gridCol w:w="2830"/>
      </w:tblGrid>
      <w:tr w:rsidR="00D65F02" w:rsidRPr="00D65F02" w:rsidTr="007E08FE">
        <w:trPr>
          <w:trHeight w:val="867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65F02" w:rsidRPr="00D65F02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65F02" w:rsidRPr="00D65F02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D65F02" w:rsidRPr="00D65F02" w:rsidTr="007E08FE">
        <w:trPr>
          <w:trHeight w:val="301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5F02" w:rsidRPr="00D65F02" w:rsidTr="007E08FE">
        <w:trPr>
          <w:trHeight w:val="578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структура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65F02" w:rsidRPr="00D65F02" w:rsidTr="007E08FE">
        <w:trPr>
          <w:trHeight w:val="591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часть биосферы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65F02" w:rsidRPr="00D65F02" w:rsidTr="007E08FE">
        <w:trPr>
          <w:trHeight w:val="301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леса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65F02" w:rsidRPr="00D65F02" w:rsidTr="007E08FE">
        <w:trPr>
          <w:trHeight w:val="289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Лесопользование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65F02" w:rsidRPr="00D65F02" w:rsidTr="007E08FE">
        <w:trPr>
          <w:trHeight w:val="301"/>
          <w:tblCellSpacing w:w="15" w:type="dxa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021E63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D65F02" w:rsidRPr="00A94644" w:rsidRDefault="00A94644" w:rsidP="00A94644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D65F02"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планирование. </w:t>
      </w:r>
    </w:p>
    <w:tbl>
      <w:tblPr>
        <w:tblW w:w="0" w:type="auto"/>
        <w:tblCellSpacing w:w="15" w:type="dxa"/>
        <w:tblInd w:w="-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931"/>
      </w:tblGrid>
      <w:tr w:rsidR="007E08FE" w:rsidRPr="00D65F02" w:rsidTr="007E08FE">
        <w:trPr>
          <w:trHeight w:val="593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7E08FE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7E08FE" w:rsidRPr="00D65F02" w:rsidTr="007E08FE">
        <w:trPr>
          <w:trHeight w:val="242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8FE" w:rsidRPr="007E08FE" w:rsidRDefault="007E08FE" w:rsidP="007E08FE">
            <w:pPr>
              <w:pStyle w:val="a4"/>
              <w:spacing w:before="100" w:beforeAutospacing="1" w:after="100" w:afterAutospacing="1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Лес и его структура.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Игра «Лес – источник чудес»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лесе. Характерные черты леса.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леса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021E63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«Описание компонентов леса»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7E08FE" w:rsidRPr="00D65F02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компонентов леса на покрытых и непокрытых лесом землях (под пологом леса, вырубках, гарях)»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лес»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7E08FE" w:rsidRPr="00D65F02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«Арт-осень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Поделки из природного материала своими руками»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фитоценологии: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жизненность, обилие, внешний вид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сообщество. Растения елового леса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«Описание фитоценоза Елового леса»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сообщество. Растения соснового леса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«Описание фитоценоза соснового леса»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сообщество. Растения лиственного леса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«Описание фитоценоза березовой рощи города»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как растительное сообщество. Растения луга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сбора и монтировки гербария».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Сорные растения нашей местности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 и монтировка гербария».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нашей местности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 и монтировка гербария».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«Поэзия природы. Поделки из гербарного материала своими 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лесообразующие хвойные породы Сибири.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7E08FE" w:rsidRPr="00D65F02" w:rsidRDefault="007E08FE" w:rsidP="007E08F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семян хвойных растений. Правила сбора шишек»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лесообразующие лиственные породы Сибири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Древесные породы в насаждениях в подлеске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леса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«Столовая для пернатых друзей»</w:t>
            </w:r>
          </w:p>
        </w:tc>
      </w:tr>
      <w:tr w:rsidR="007E08FE" w:rsidRPr="00D65F02" w:rsidTr="007E08FE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ешивания кормушек «покорми птиц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65F02" w:rsidRPr="00D65F02" w:rsidTr="007E08FE">
        <w:trPr>
          <w:tblCellSpacing w:w="15" w:type="dxa"/>
        </w:trPr>
        <w:tc>
          <w:tcPr>
            <w:tcW w:w="9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7E08FE" w:rsidRDefault="00D65F02" w:rsidP="007E08FE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 КАК ЧАСТЬ БИОСФЕРЫ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E63" w:rsidRDefault="007E08FE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исторический очерк об экологии.</w:t>
            </w:r>
          </w:p>
          <w:p w:rsidR="007E08FE" w:rsidRPr="00D65F02" w:rsidRDefault="007E08FE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факторы и их значение в жизни леса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климат. Лес и тепло.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свет.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влага.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атмосферный воздух. Лес и ветер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«Метеорологические наблюдения в лесу»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почва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7E08FE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7E08FE" w:rsidRPr="00D65F02" w:rsidRDefault="007E08FE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типа почвы мокрым методом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«Листовка в защиту леса»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насекомые. Насекомые "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краснокнижники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наиболее опасных вредителей леса. Вредители молодняков.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«Вредители молодняков».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наиболее опасных вредителей леса. Стволовые вредители. Методы борьбы.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«Стволовые вредители».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7E08FE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наиболее опасных вредителей леса. </w:t>
            </w:r>
          </w:p>
          <w:p w:rsidR="007E08FE" w:rsidRPr="00D65F02" w:rsidRDefault="007E08FE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листогрызущие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вредители. Методы борьбы.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«Хво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листогрызущие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вредители»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7E08FE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7E08FE" w:rsidRPr="00D65F02" w:rsidRDefault="007E08FE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повреждений растений разными группами насекомых (минёрами,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галлообразователями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грызущими, сосущими, трубковёртами и др.)»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фауна. Красная книга Красноярского края.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звери (Класс млекопитающие)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птицы (Класс птицы)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видов животных по следам»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7E08FE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птиц (до отряда, семейства и вида) по строению гнезда</w:t>
            </w:r>
          </w:p>
        </w:tc>
      </w:tr>
      <w:tr w:rsidR="007E08FE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8FE" w:rsidRPr="00D65F02" w:rsidRDefault="007E08FE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FE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  <w:r w:rsidR="007E08FE"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сбора грибов и ягод.</w:t>
            </w:r>
          </w:p>
        </w:tc>
      </w:tr>
      <w:tr w:rsidR="00D65F02" w:rsidRPr="00D65F02" w:rsidTr="007E08FE">
        <w:trPr>
          <w:tblCellSpacing w:w="15" w:type="dxa"/>
        </w:trPr>
        <w:tc>
          <w:tcPr>
            <w:tcW w:w="9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31CC6" w:rsidRDefault="00D65F02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леса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021E6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 человечества. Региональные экологические проблемы.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вода. Естественные водоемы. Качество воды.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водных экосистем.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Определение физических свойств воды в реке». 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(Морфометрические показатели водоёма: промеры глубин, определение скорости течения реки.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свойств воды: температура, прозрачность, цветность, запах)</w:t>
            </w:r>
            <w:proofErr w:type="gramEnd"/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водородного показателя (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воды водоемов, сточных вод дождя, талой воды»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общей жесткости образцов воды из водопровода </w:t>
            </w:r>
          </w:p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(холодного и горячего водоснабжения), </w:t>
            </w:r>
          </w:p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родника, колодца, реки (озера), минеральной воды, талой воды </w:t>
            </w:r>
          </w:p>
          <w:p w:rsidR="00D31CC6" w:rsidRPr="00D65F02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снега из парка и с проезжей части дорог) и т.д.»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 </w:t>
            </w: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минерального состава природных вод (общая жесткость</w:t>
            </w:r>
            <w:proofErr w:type="gramEnd"/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D31CC6" w:rsidRPr="00D65F02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загрязненности воды нефтепродуктами и органическими соединениями (визуальная, органолептическая, по окислению экстрактов серной кислотой)»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и воздух. Практическая работа </w:t>
            </w:r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экологического состояния воздуха по биоиндикаторам»,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«Измерение выпадения загрязняющих веществ из воздуха, определение их качественного состава с помощью микроскопа».</w:t>
            </w:r>
          </w:p>
        </w:tc>
      </w:tr>
      <w:tr w:rsidR="00D65F02" w:rsidRPr="00D65F02" w:rsidTr="007E08FE">
        <w:trPr>
          <w:tblCellSpacing w:w="15" w:type="dxa"/>
        </w:trPr>
        <w:tc>
          <w:tcPr>
            <w:tcW w:w="9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31CC6" w:rsidRDefault="00D65F02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ЛЕСОПОЛЬЗОВАНИЕ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Таксация леса. Древостой: состав, форма, возраст.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Таксация леса. Древостой: бонитет, полнота, густота, запас.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021E6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Лесотаксационные приборы и инструменты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«Правила работы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полнотомером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«Измерение длины линии на местности рулеткой (мерной лентой)»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E63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D31CC6" w:rsidRPr="00D65F02" w:rsidRDefault="00D31CC6" w:rsidP="00021E6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диаметра ствола растущего дерева на высоте груди мерной вилкой».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«Определите формулы состава насаждений»</w:t>
            </w:r>
          </w:p>
        </w:tc>
      </w:tr>
      <w:tr w:rsidR="00D31CC6" w:rsidRPr="00D65F02" w:rsidTr="00021E63">
        <w:trPr>
          <w:trHeight w:val="411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Рекреационное природопользование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CC6" w:rsidRPr="00D65F02" w:rsidTr="00021E63">
        <w:trPr>
          <w:trHeight w:val="714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Древесные и кустарниковые породы</w:t>
            </w:r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искусственных лесных насаждений и озеленения населенных мест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декоративных посадок. Уход за посадками.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день леса. Экологическая игра «Лес – наш друг»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«Дом для пернатых друзей»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«Пернатый новосел»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посева растений»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селекция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«Не губите первоцвет!»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 листовок, газет, аншлагов по защите редких растений»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Естественное и искусственное возобновление лесов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Лимитирующие факторы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лесовозобнавления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(засушливость, урожай семя).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Лесосеменное дело и лесопитомники.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Побочное пользование лесами. </w:t>
            </w:r>
          </w:p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лесного промысла </w:t>
            </w:r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(семена, ягоды, грибы,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лектехсырье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охота, подсочка).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 использования, интенсивность ведения хозяйства, эффективность и организация пользования.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туризма. Техника безопасности во время похода, оказание первой помощи в полевых условиях.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«Оказание первой помощи в полевых условиях».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«Весенние явления в жизни леса»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и пожары. Лесная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пирология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лесных пожаров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профилактика в лесах.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тушения природных пожаров.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«Анализ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горимости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лесничества».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«Борьба с лесными пожарами»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работа «Чем я могу помочь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Создание листовок и буклетов против пожаров в лесу»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состояния покрытий дорожек и площадок, состояния малых архитектурных форм»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 состояния газонов и цветников.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94644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«Исследование признаков деградации </w:t>
            </w:r>
          </w:p>
          <w:p w:rsidR="00A94644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(изменение видового состава травяного покрова, </w:t>
            </w:r>
            <w:proofErr w:type="gramEnd"/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исчезновение подроста древесных пород, количество больных и механически поврежденных деревьев)»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D31CC6" w:rsidRPr="00D65F02" w:rsidRDefault="00D31CC6" w:rsidP="00D31CC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мест отдыха в лесу (предупредительные мероприятия по возникновению пожаров)»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маршрутов наземного патрулирования»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«Картирование крупных муравейников. Расселение муравейников»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посадки растений, работа с посадочным инструментом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«Красивая клумба»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посадки деревьев»</w:t>
            </w:r>
          </w:p>
        </w:tc>
      </w:tr>
      <w:tr w:rsidR="00D31CC6" w:rsidRPr="00D65F02" w:rsidTr="00021E6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1CC6" w:rsidRPr="00D65F02" w:rsidRDefault="00D31CC6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CC6" w:rsidRPr="00D65F02" w:rsidRDefault="00D31CC6" w:rsidP="00D31CC6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</w:tc>
      </w:tr>
    </w:tbl>
    <w:p w:rsidR="00D31CC6" w:rsidRDefault="00D31CC6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F02" w:rsidRDefault="00D65F02" w:rsidP="00A94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644" w:rsidRDefault="00A94644" w:rsidP="00A94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644" w:rsidRDefault="00A94644" w:rsidP="00A94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644" w:rsidRDefault="00A94644" w:rsidP="00A94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644" w:rsidRPr="00A94644" w:rsidRDefault="00A94644" w:rsidP="00A94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A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«Науки о лесе».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402"/>
        <w:gridCol w:w="1843"/>
        <w:gridCol w:w="2835"/>
      </w:tblGrid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практических работ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структура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типах леса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65F02" w:rsidRPr="00D65F02" w:rsidTr="00A94644">
        <w:trPr>
          <w:trHeight w:val="360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Лесопользование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:rsidR="00D65F02" w:rsidRPr="00D65F02" w:rsidRDefault="000D12B4" w:rsidP="000D12B4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планирование.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  <w:gridCol w:w="8576"/>
        <w:gridCol w:w="334"/>
      </w:tblGrid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A94644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 Экскурсия Лес – наше богатство.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Робинзоны»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 И ЕГО СТРУКТУРА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леса. Понятие о лесе. Характерные черты леса. Компоненты леса.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леса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Таксационные показатели насаждений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лесоведения</w:t>
            </w:r>
          </w:p>
          <w:p w:rsidR="00A94644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(прогнозирование динамики лесов, </w:t>
            </w:r>
            <w:proofErr w:type="gramEnd"/>
          </w:p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конкуренция, биоразнообразие, эталонные леса)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лес»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природы. Поделки из природного материала своими руками»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семейства сосновые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семейства березовые, ивовые,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фенологических наблюдений за древесными и кустарниковыми растениями леса»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«Краткая характеристика растений елового леса»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«Краткая характеристика растений соснового леса»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«Краткая характеристика растений лиственного леса»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«Краткая характеристика растений луговых трав»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урожайности растений луга»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урожайности лекарственных растений»</w:t>
            </w:r>
          </w:p>
        </w:tc>
      </w:tr>
      <w:tr w:rsidR="00A94644" w:rsidRPr="00D65F02" w:rsidTr="00A94644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запаса лекарственных растений»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Учение о типах леса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В.Н. Сукачева. Генетическая классификация типов леса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сосновых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лиственничных, березовых лесов</w:t>
            </w:r>
          </w:p>
        </w:tc>
      </w:tr>
      <w:tr w:rsidR="00A94644" w:rsidRPr="00D65F02" w:rsidTr="00A94644">
        <w:trPr>
          <w:gridAfter w:val="1"/>
          <w:wAfter w:w="289" w:type="dxa"/>
          <w:trHeight w:val="24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насаждений различных типов леса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насаждений различных типов леса и процессов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лесовозобновления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94644" w:rsidRPr="00D65F02" w:rsidRDefault="00A94644" w:rsidP="00A946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интенсивности естественного возобновления леса (сосна)»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«Изучение и процессов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лесовозобновления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типах леса»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леса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«Столовая для пернатых друзей»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развешивания кормушек «Синичкин день»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 И КЛИМАТ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климат. Солнечная радиация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климат. Тепловой режим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динамики изменения температуры воздуха, в районе проживания за выбранный период времени (сутки, месяц, декада, год)».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динамики изменения температуры почвы, в районе проживания за выбранный период времени (сутки, месяц, декада, год)».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растительного покрова на влажность воздуха. Типы осадков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динамики изменения влажности воздуха, в районе проживания за выбранный период времени (сутки, месяц, декада, год)».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растительного покрова на влажность воздуха. Облака. Ветер.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опасные метеорологические явления и лес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«Наблюдение за облачностью. Описание основных форм облаков».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«Составление краткосрочного прогноза для своего населенного пункта, используя данные метеорологических элементов».</w:t>
            </w:r>
          </w:p>
        </w:tc>
      </w:tr>
      <w:tr w:rsidR="00A94644" w:rsidRPr="00D65F02" w:rsidTr="00A94644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644" w:rsidRPr="00D65F02" w:rsidRDefault="00A94644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644" w:rsidRPr="00D65F02" w:rsidRDefault="00A94644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«Изменение климата во времени в городе. Особенности климата вашего района»</w:t>
            </w:r>
          </w:p>
        </w:tc>
      </w:tr>
      <w:tr w:rsidR="00D65F02" w:rsidRPr="00D65F02" w:rsidTr="00A94644">
        <w:trPr>
          <w:trHeight w:val="420"/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94644" w:rsidRDefault="00D65F02" w:rsidP="00A94644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ПОЧВОВЕДЕНИЕ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Минералогия. Типы минералов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почвы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структурность почвы. Сложение почвы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(гранулометрический) состав почвы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952131" w:rsidRPr="00D65F02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почв по механическому (гранулометрическому) составу»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взятия почвенных образцов и монолитов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«Техника заложения почвенного разреза»</w:t>
            </w:r>
          </w:p>
        </w:tc>
      </w:tr>
      <w:tr w:rsidR="00952131" w:rsidRPr="00D65F02" w:rsidTr="00952131">
        <w:trPr>
          <w:gridAfter w:val="1"/>
          <w:wAfter w:w="289" w:type="dxa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«Описание почвы»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952131" w:rsidRDefault="00D65F02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ЛЕСОВОДСТВО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леса и лесоводства. Предмет, цели и задачи лесоводства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Лесоустройство (наука обустройства лесов, объекты лесоустройства, структура пользования лесом).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питомники (назначение лесных питомников и их обустройство, виды лесных питомников, севообороты, расчет площади и пр.).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Таксация леса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Лесотаксационные приборы и инструменты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и таксация лесосек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Таксация лесосек при учете отпускаемого леса по площади. </w:t>
            </w:r>
          </w:p>
          <w:p w:rsidR="00952131" w:rsidRPr="00D65F02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Сплошной, ленточный перечет.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оценка лесосек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 </w:t>
            </w:r>
          </w:p>
          <w:p w:rsidR="00952131" w:rsidRPr="00D65F02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«Настройка мерной вилки для перечёта растущих деревьев по ступеням толщины».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формулы состава насаждений»</w:t>
            </w:r>
          </w:p>
        </w:tc>
      </w:tr>
      <w:tr w:rsidR="00952131" w:rsidRPr="00D65F02" w:rsidTr="0046463A">
        <w:trPr>
          <w:trHeight w:val="18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18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18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класса бонитета»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952131" w:rsidRPr="00D65F02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относительной полноты соснового древостоя»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«Признаки древостоя с точки зрения их состава (чистые, смешанные) и возраста (одновозрастные, разновозрастные, класс возраста)»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защитности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лесов. Рубки леса. Основные положения.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рубок спелых и перестойных насаждений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экологические аспекты сплошных концентриров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рубок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схемы разработки лесосек и возобновление леса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Лесовосстановительные процессы на вырубках и под пологом сосновых насаждений в условиях Сибири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Рубки ухода за лесом. Цели, задачи, виды рубок ухода.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«Реакция деревьев на изменение условий освещения и обосновать рекомендации для отбора деревьев в рубку.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Лесоводственные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экологические требования к технологическим процессам рубок ухода»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«Особенности проведения группово-постепенных рубок: в горных, засушливых условиях, в светло- и темнохвойных древостоях».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«Техника метода выращивания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бессучковой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сосны путем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выщипывания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почек.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«Необходимые действия лесозаготовителей, способствующие повышению производительности лесов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день леса. Экологическая игра «Лес – наш друг»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«Дом для пернатых друзей»</w:t>
            </w:r>
          </w:p>
        </w:tc>
      </w:tr>
      <w:tr w:rsidR="00952131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131" w:rsidRPr="00D65F02" w:rsidRDefault="00952131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31" w:rsidRPr="00D65F02" w:rsidRDefault="00952131" w:rsidP="00952131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«Пернатый новосел»</w:t>
            </w:r>
          </w:p>
        </w:tc>
      </w:tr>
      <w:tr w:rsidR="00D65F02" w:rsidRPr="00D65F02" w:rsidTr="00A94644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46463A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ЛЕСОПОЛЬЗОВАНИЕ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Рекреационное природопользование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Древесные и кустарниковые породы для искусственных лесных насаждений и озеленения населенных мест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посадками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«Анализ функционального зонирования территории объекта и её ландшафтный анализ».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«Инвентаризационная оценка зеленых насаждений, расположенных на территории объекта».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рекомендаций по уходу за насаждениями.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санитарно-профилактических мероприятий на исследуемом объекте.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</w:p>
          <w:p w:rsidR="0046463A" w:rsidRPr="00D65F02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мероприятий по посадке деревьев и кустарников для привлечения животных и гнездования птиц.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искусственное возобновление леса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болезней древесных пород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химических методов борьбы, основанных на использовании препаратов против насекомых и возбудителей болезней древесных пород.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«Весенние явления в жизни леса»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и пожары. Лесная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пирология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лесных пожаров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профилактика в лесах.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тушения природных пожаров.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«Анализ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горимости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школы и города».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«Борьба с лесными пожарами»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«Оказание первой помощи в полевых условиях».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«Чем я могу помочь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листовок и буклетов против пожаров в лесу»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посадки растений, работа с посадочным инструментом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лесных культур в питомнике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и минеральные удобрения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«Выращивание посадочного материала лесных культур в питомнике»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маршрутов наземного патрулирования»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46463A" w:rsidRPr="00D65F02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«Картирование крупных муравейников. Расселение муравейников»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«Красивая клумба»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посадки деревьев»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9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F02" w:rsidRDefault="00D65F02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63A" w:rsidRPr="00D65F02" w:rsidRDefault="0046463A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46463A" w:rsidRDefault="0046463A" w:rsidP="0046463A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46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«Лесопользование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лесосбережение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  <w:gridCol w:w="4090"/>
        <w:gridCol w:w="1985"/>
        <w:gridCol w:w="2976"/>
      </w:tblGrid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– основа леса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65F02" w:rsidRPr="00D65F02" w:rsidTr="0046463A">
        <w:trPr>
          <w:trHeight w:val="36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Default="00D65F02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</w:t>
            </w:r>
          </w:p>
          <w:p w:rsidR="00D65F02" w:rsidRPr="00D65F02" w:rsidRDefault="00D65F02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социальные услуги леса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санитарная безопасность в лесах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02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D65F02" w:rsidRDefault="00D65F02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</w:tbl>
    <w:p w:rsidR="00D65F02" w:rsidRPr="00D65F02" w:rsidRDefault="00D65F02" w:rsidP="000D1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F02" w:rsidRPr="00D65F02" w:rsidRDefault="000D12B4" w:rsidP="003A53F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="00D65F02" w:rsidRPr="00D65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"/>
        <w:gridCol w:w="8910"/>
      </w:tblGrid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46463A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 Экскурсия Лес – наше богатство.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46463A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 И ЧЕЛОВЕК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 мира и Российской Федерации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3A" w:rsidRPr="00D65F02" w:rsidRDefault="0046463A" w:rsidP="0046463A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лесного фонда Назаровского района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человеку: ценности и услуги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 нужен человек, или как эффективно вести лесное хозяйство</w:t>
            </w:r>
          </w:p>
        </w:tc>
      </w:tr>
      <w:tr w:rsidR="0046463A" w:rsidRPr="00D65F02" w:rsidTr="0046463A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питомник Назаровского лесничества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46463A" w:rsidRDefault="00D65F02" w:rsidP="0046463A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ДЕРЕВЬЯ – ОСНОВА ЛЕСА</w:t>
            </w:r>
          </w:p>
        </w:tc>
      </w:tr>
      <w:tr w:rsidR="0046463A" w:rsidRPr="00D65F02" w:rsidTr="0046463A">
        <w:trPr>
          <w:trHeight w:val="345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роста и развития деревьев в лесу. Конкуренция между деревьями</w:t>
            </w:r>
          </w:p>
        </w:tc>
      </w:tr>
      <w:tr w:rsidR="0046463A" w:rsidRPr="00D65F02" w:rsidTr="0046463A">
        <w:trPr>
          <w:trHeight w:val="6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6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6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«Деревья как отличительная особенность леса»</w:t>
            </w:r>
          </w:p>
        </w:tc>
      </w:tr>
      <w:tr w:rsidR="0046463A" w:rsidRPr="00D65F02" w:rsidTr="0046463A">
        <w:trPr>
          <w:trHeight w:val="12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12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12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«Основные хвойные и лиственные лесообразующие породы»</w:t>
            </w:r>
          </w:p>
        </w:tc>
      </w:tr>
      <w:tr w:rsidR="0046463A" w:rsidRPr="00D65F02" w:rsidTr="0046463A">
        <w:trPr>
          <w:trHeight w:val="285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отличительных признаков древостоя</w:t>
            </w:r>
          </w:p>
        </w:tc>
      </w:tr>
      <w:tr w:rsidR="0046463A" w:rsidRPr="00D65F02" w:rsidTr="0046463A">
        <w:trPr>
          <w:trHeight w:val="24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«Наблюдения за сезонным развитием деревьев</w:t>
            </w:r>
          </w:p>
        </w:tc>
      </w:tr>
      <w:tr w:rsidR="0046463A" w:rsidRPr="00D65F02" w:rsidTr="0046463A">
        <w:trPr>
          <w:trHeight w:val="21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1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1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деревьев как ресурса леса</w:t>
            </w:r>
          </w:p>
        </w:tc>
      </w:tr>
      <w:tr w:rsidR="0046463A" w:rsidRPr="00D65F02" w:rsidTr="0046463A">
        <w:trPr>
          <w:trHeight w:val="21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1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1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Рубки ухода за лесом. Цели, задачи, виды рубок ухода.</w:t>
            </w:r>
          </w:p>
        </w:tc>
      </w:tr>
      <w:tr w:rsidR="0046463A" w:rsidRPr="00D65F02" w:rsidTr="0046463A">
        <w:trPr>
          <w:trHeight w:val="21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1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1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«Отбор деревьев в рубку ухода»</w:t>
            </w:r>
          </w:p>
        </w:tc>
      </w:tr>
      <w:tr w:rsidR="00D65F02" w:rsidRPr="00D65F02" w:rsidTr="0046463A">
        <w:trPr>
          <w:trHeight w:val="210"/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46463A" w:rsidRDefault="00D65F02" w:rsidP="0046463A">
            <w:pPr>
              <w:spacing w:before="100" w:beforeAutospacing="1" w:after="100" w:afterAutospacing="1" w:line="210" w:lineRule="atLeast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И ЖИВОТНЫЙ МИР</w:t>
            </w:r>
          </w:p>
        </w:tc>
      </w:tr>
      <w:tr w:rsidR="0046463A" w:rsidRPr="00D65F02" w:rsidTr="00A14E4C">
        <w:trPr>
          <w:trHeight w:val="33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«Лесная флора как растительный элемент леса»</w:t>
            </w:r>
          </w:p>
        </w:tc>
      </w:tr>
      <w:tr w:rsidR="0046463A" w:rsidRPr="00D65F02" w:rsidTr="00A14E4C">
        <w:trPr>
          <w:trHeight w:val="48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видового разнообразия живого напочвенного покрова как элемента лесной флоры»</w:t>
            </w:r>
          </w:p>
        </w:tc>
      </w:tr>
      <w:tr w:rsidR="0046463A" w:rsidRPr="00D65F02" w:rsidTr="00A14E4C">
        <w:trPr>
          <w:trHeight w:val="21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1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10" w:lineRule="atLeast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флора как индикатор типов леса»</w:t>
            </w:r>
          </w:p>
        </w:tc>
      </w:tr>
      <w:tr w:rsidR="0046463A" w:rsidRPr="00D65F02" w:rsidTr="00A14E4C">
        <w:trPr>
          <w:trHeight w:val="45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видового состава подлеска как элемента лесной флоры»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разнообразия лесной флоры на вырубках»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фауна как индикатор леса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46463A" w:rsidRPr="00D65F02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видового разнообразия птиц и их поведение в лесу и на лесных водоемах»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среда обитания животных.</w:t>
            </w:r>
          </w:p>
          <w:p w:rsidR="0046463A" w:rsidRPr="00D65F02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видов животных, обитающих в лесах.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животных с элементами леса (гнезда, норы, кормовые угодья, убежища). Парфюмерия зверей. Роль запахов в жизни животных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Рыбные ресурсы нашего края</w:t>
            </w:r>
            <w:r w:rsidR="00A1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4E4C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Ценные промысловые виды рыб. </w:t>
            </w:r>
          </w:p>
          <w:p w:rsidR="0046463A" w:rsidRPr="00D65F02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Запрещенные способы лова. Охраняемые виды рыб.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3A" w:rsidRPr="00D65F02" w:rsidRDefault="0046463A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"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краснокнижники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46463A" w:rsidRPr="00D65F02" w:rsidTr="00A14E4C">
        <w:trPr>
          <w:trHeight w:val="300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63A" w:rsidRPr="00D65F02" w:rsidRDefault="0046463A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Муравьи. Их роль и значение в природных процессах. </w:t>
            </w:r>
          </w:p>
          <w:p w:rsidR="0046463A" w:rsidRPr="00D65F02" w:rsidRDefault="0046463A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рыжих муравьев в лесном хозяйстве.</w:t>
            </w:r>
          </w:p>
        </w:tc>
      </w:tr>
      <w:tr w:rsidR="00D65F02" w:rsidRPr="00D65F02" w:rsidTr="0046463A">
        <w:trPr>
          <w:trHeight w:val="300"/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14E4C" w:rsidRDefault="00D65F02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И СОЦИАЛЬНЫЕ УСЛУГИ ЛЕСА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использование лесов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«Традиционное использование лесов»</w:t>
            </w:r>
          </w:p>
        </w:tc>
      </w:tr>
      <w:tr w:rsidR="00A14E4C" w:rsidRPr="00D65F02" w:rsidTr="00A14E4C">
        <w:trPr>
          <w:trHeight w:val="641"/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«Найти и оборудовать безопасное для леса и человека место для бивака (стоянки)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экологические услуги леса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«Лес в поэзии и живописи»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«Столовая для пернатых друзей»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развешивания кормушек «Синичкин день»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рекреация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рекреационной нагрузки на участок леса»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гражданского общества в поддержании экологических и социальных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лесов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«Круглый стол: Лес и гражданское общество»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14E4C" w:rsidRDefault="00D65F02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ЛЕСОВОССТАНОВЛЕНИЕ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обеспечивающие восстановление леса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урожая семян хвойных пород»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урожая желудей дуба черешчатого»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в лесном питомнике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всхожести семян хвойных пород»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«Выращивание посадочного материала в лесном питомнике»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Искусственное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лесных культур сеянцами, саженцами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лесных культур»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учет и оценка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«Учёт подроста древесных пород под покровом леса, на вырубках.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способа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вырубках»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селекция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сортового посадочного материала. Прививки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сортового посадочного материала. Черенкование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изменчивости»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«Проведение селекционной оценки деревьев»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«Размножение селекционного материала»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«Укоренение черенков»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14E4C" w:rsidRDefault="00D65F02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России и нашего региона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экологических факторов.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влияние на организм. Основные среды жизни.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ритмы.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экологического состояния водных объектов.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экологического состояния воздушной среды и почвы.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экосистем, их гомеостаз и динамика (сукцессии), продуктивность.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ограничивающие продуктивность экосистемы.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сукцессий.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на окружающую среду, ее загрязнение.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«Выпуск листовок о проблемах леса»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«Социологический опрос по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логическим проблемам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Сайгатина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A14E4C" w:rsidRDefault="00D65F02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ЗАЩИТНАЯ САНИТАРНАЯ БЕЗОПАСНОСТЬ В ЛЕСАХ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нужны по теме «Защита леса и санитарная безопасность в лесах»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повреждений, заболеваний деревьев и категории их состояния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вредители леса (хво</w:t>
            </w:r>
            <w:proofErr w:type="gram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листогрызущие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стволовые и корневые) их развитие и размножение. Признаки массового размножения насекомых в лесу.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опасные моменты для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деревьев и кустарников. Меры борьбы и профилактика.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лесу по нахождению пораженных деревьев и кустарников. Определение насекомых вредителей леса, оформление коллекции.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«Планирование и проведение учета хвое-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листогрызущих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насекомых»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Энтомофаги и хищники. Болезни насекомых и их применение в борьбе</w:t>
            </w:r>
          </w:p>
          <w:p w:rsidR="00A14E4C" w:rsidRPr="00D65F02" w:rsidRDefault="00A14E4C" w:rsidP="00A14E4C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вредителями леса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насекомых в лесу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прогноз повреждения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«здоровый» лес?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санитарного состояния дерева и древостоя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день леса. Экологическая игра «Лес – наш друг»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«Дом для пернатых друзей»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«Пернатый новосел»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Лесопатологическая таксация, понятие и методы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182" w:rsidRDefault="00A14E4C" w:rsidP="001E318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1E318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есопатологическая таксация и учёт стволовых вредителей» 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9A3" w:rsidRDefault="00A14E4C" w:rsidP="00EE79A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Насекомые-</w:t>
            </w:r>
            <w:proofErr w:type="spellStart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ксилофаги</w:t>
            </w:r>
            <w:proofErr w:type="spellEnd"/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влияние на состояние леса, </w:t>
            </w:r>
          </w:p>
          <w:p w:rsidR="00A14E4C" w:rsidRPr="00D65F02" w:rsidRDefault="00A14E4C" w:rsidP="00EE79A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и прогноза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A14E4C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нужны по теме «Защита леса и санитарная безопасность в лесах»</w:t>
            </w:r>
          </w:p>
        </w:tc>
      </w:tr>
      <w:tr w:rsidR="00D65F02" w:rsidRPr="00D65F02" w:rsidTr="0046463A">
        <w:trPr>
          <w:tblCellSpacing w:w="15" w:type="dxa"/>
        </w:trPr>
        <w:tc>
          <w:tcPr>
            <w:tcW w:w="9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02" w:rsidRPr="00EE79A3" w:rsidRDefault="00D65F02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ЛЕСОВ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горит в лесу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горит лес?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пожары, профилактика и борьба с ними, региональная специфичность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«Разведение костров»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предупреждающие лесные пожары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«Работа с компасом»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людей при обнаружении пожара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«Первичные меры ликвидации пожара в лесу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людей при пожаре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9A3" w:rsidRDefault="00A14E4C" w:rsidP="00EE79A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A14E4C" w:rsidRPr="00D65F02" w:rsidRDefault="00A14E4C" w:rsidP="00EE79A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учащихся обращаться с ранцевым огнетушителем»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EE79A3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ПЧ № 56 «П</w:t>
            </w:r>
            <w:r w:rsidR="00A14E4C"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14E4C"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лесных пожаров»</w:t>
            </w:r>
            <w:r w:rsidR="00A14E4C"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об охране лесов.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«Противопожарные мероприятия для населения. Разработка памяток и листовок»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лесных культур в питомнике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и минеральные удобрения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«Выращивание посадочного материала лесных культур в питомнике»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«Картирование крупных муравейников. Расселение муравейников»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«Красивая клумба»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посадки деревьев»</w:t>
            </w:r>
          </w:p>
        </w:tc>
      </w:tr>
      <w:tr w:rsidR="00A14E4C" w:rsidRPr="00D65F02" w:rsidTr="00A14E4C">
        <w:trPr>
          <w:tblCellSpacing w:w="15" w:type="dxa"/>
        </w:trPr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4C" w:rsidRPr="00D65F02" w:rsidRDefault="00A14E4C" w:rsidP="003A53F9">
            <w:pPr>
              <w:spacing w:before="100" w:beforeAutospacing="1" w:after="100" w:afterAutospacing="1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E4C" w:rsidRPr="00D65F02" w:rsidRDefault="00A14E4C" w:rsidP="00EE79A3">
            <w:pPr>
              <w:spacing w:before="100" w:beforeAutospacing="1" w:after="100" w:afterAutospacing="1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</w:tc>
      </w:tr>
    </w:tbl>
    <w:p w:rsidR="00C90912" w:rsidRPr="0034693C" w:rsidRDefault="00C90912" w:rsidP="003A53F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C90912" w:rsidRPr="0034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3D8"/>
    <w:multiLevelType w:val="hybridMultilevel"/>
    <w:tmpl w:val="81AC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070"/>
    <w:multiLevelType w:val="multilevel"/>
    <w:tmpl w:val="F090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56466"/>
    <w:multiLevelType w:val="hybridMultilevel"/>
    <w:tmpl w:val="27E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2156"/>
    <w:multiLevelType w:val="multilevel"/>
    <w:tmpl w:val="52E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60278"/>
    <w:multiLevelType w:val="multilevel"/>
    <w:tmpl w:val="A98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2306F"/>
    <w:multiLevelType w:val="hybridMultilevel"/>
    <w:tmpl w:val="32EE5328"/>
    <w:lvl w:ilvl="0" w:tplc="1B3AF8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A61294D"/>
    <w:multiLevelType w:val="hybridMultilevel"/>
    <w:tmpl w:val="B3125020"/>
    <w:lvl w:ilvl="0" w:tplc="08CCEA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84"/>
    <w:rsid w:val="00021E63"/>
    <w:rsid w:val="000B1E82"/>
    <w:rsid w:val="000D12B4"/>
    <w:rsid w:val="001E3182"/>
    <w:rsid w:val="002E19D6"/>
    <w:rsid w:val="0034693C"/>
    <w:rsid w:val="003A53F9"/>
    <w:rsid w:val="0046463A"/>
    <w:rsid w:val="007E08FE"/>
    <w:rsid w:val="00952131"/>
    <w:rsid w:val="00A14E4C"/>
    <w:rsid w:val="00A94644"/>
    <w:rsid w:val="00C90912"/>
    <w:rsid w:val="00D31CC6"/>
    <w:rsid w:val="00D65F02"/>
    <w:rsid w:val="00DF0384"/>
    <w:rsid w:val="00E03E9B"/>
    <w:rsid w:val="00E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F02"/>
  </w:style>
  <w:style w:type="paragraph" w:styleId="a3">
    <w:name w:val="Normal (Web)"/>
    <w:basedOn w:val="a"/>
    <w:uiPriority w:val="99"/>
    <w:unhideWhenUsed/>
    <w:rsid w:val="00D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6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F02"/>
  </w:style>
  <w:style w:type="paragraph" w:styleId="a3">
    <w:name w:val="Normal (Web)"/>
    <w:basedOn w:val="a"/>
    <w:uiPriority w:val="99"/>
    <w:unhideWhenUsed/>
    <w:rsid w:val="00D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6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N_V_B</dc:creator>
  <cp:keywords/>
  <dc:description/>
  <cp:lastModifiedBy>N_V_B</cp:lastModifiedBy>
  <cp:revision>10</cp:revision>
  <cp:lastPrinted>2021-11-29T02:51:00Z</cp:lastPrinted>
  <dcterms:created xsi:type="dcterms:W3CDTF">2021-11-27T09:46:00Z</dcterms:created>
  <dcterms:modified xsi:type="dcterms:W3CDTF">2022-11-22T11:36:00Z</dcterms:modified>
</cp:coreProperties>
</file>